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E1F7" w14:textId="7F4BA3EE" w:rsidR="00CC0C89" w:rsidRPr="00D842AD" w:rsidRDefault="00261F69" w:rsidP="00683F6C">
      <w:pPr>
        <w:ind w:firstLineChars="500" w:firstLine="1177"/>
        <w:rPr>
          <w:b/>
          <w:bCs/>
          <w:sz w:val="24"/>
          <w:szCs w:val="24"/>
        </w:rPr>
      </w:pPr>
      <w:bookmarkStart w:id="0" w:name="_Hlk96684480"/>
      <w:r w:rsidRPr="00D842AD">
        <w:rPr>
          <w:rFonts w:hint="eastAsia"/>
          <w:b/>
          <w:bCs/>
          <w:sz w:val="24"/>
          <w:szCs w:val="24"/>
        </w:rPr>
        <w:t>狭隘道路の除雪の見直し</w:t>
      </w:r>
      <w:bookmarkEnd w:id="0"/>
      <w:r w:rsidR="00B47B78">
        <w:rPr>
          <w:rFonts w:hint="eastAsia"/>
          <w:b/>
          <w:bCs/>
          <w:sz w:val="24"/>
          <w:szCs w:val="24"/>
        </w:rPr>
        <w:t>の諮問と答申</w:t>
      </w:r>
    </w:p>
    <w:p w14:paraId="7BDA3BC8" w14:textId="085230E9" w:rsidR="00683F6C" w:rsidRDefault="00B47B78">
      <w:r>
        <w:rPr>
          <w:rFonts w:hint="eastAsia"/>
        </w:rPr>
        <w:t>越前市では、狭隘道路(幅員の狭い道路</w:t>
      </w:r>
      <w:r>
        <w:t>)</w:t>
      </w:r>
      <w:r>
        <w:rPr>
          <w:rFonts w:hint="eastAsia"/>
        </w:rPr>
        <w:t>の除雪は、市からの交付金をいただき地域の力ですることとなっています。町内会長らが地域の状況にあわせ、市指定除雪業者にお願いしたり、</w:t>
      </w:r>
      <w:r w:rsidR="007E1E56">
        <w:rPr>
          <w:rFonts w:hint="eastAsia"/>
        </w:rPr>
        <w:t>家庭用除雪機により除雪しています。町内会長などの負担がましていることから、</w:t>
      </w:r>
      <w:r w:rsidR="007E1E56">
        <w:rPr>
          <w:rFonts w:hint="eastAsia"/>
        </w:rPr>
        <w:t>越前市自治連合会から、</w:t>
      </w:r>
      <w:r w:rsidR="007E1E56">
        <w:rPr>
          <w:rFonts w:hint="eastAsia"/>
        </w:rPr>
        <w:t>狭隘道路の除雪の見直しについて、</w:t>
      </w:r>
      <w:r w:rsidR="007E1E56">
        <w:rPr>
          <w:rFonts w:hint="eastAsia"/>
        </w:rPr>
        <w:t>越前市自治連合会</w:t>
      </w:r>
      <w:r w:rsidR="007E1E56">
        <w:rPr>
          <w:rFonts w:hint="eastAsia"/>
        </w:rPr>
        <w:t>幹事会(代表　土田信義</w:t>
      </w:r>
      <w:r w:rsidR="007E1E56">
        <w:t>)</w:t>
      </w:r>
      <w:r w:rsidR="006B266F">
        <w:rPr>
          <w:rFonts w:hint="eastAsia"/>
        </w:rPr>
        <w:t>に諮問がありました。</w:t>
      </w:r>
    </w:p>
    <w:p w14:paraId="6F7BC30B" w14:textId="604B7559" w:rsidR="00FF0B27" w:rsidRDefault="00FF0B27" w:rsidP="006B266F">
      <w:r>
        <w:rPr>
          <w:rFonts w:hint="eastAsia"/>
        </w:rPr>
        <w:t>諮問内容</w:t>
      </w:r>
      <w:r w:rsidR="006B266F">
        <w:rPr>
          <w:rFonts w:hint="eastAsia"/>
        </w:rPr>
        <w:t>は、次の通りです。</w:t>
      </w:r>
    </w:p>
    <w:p w14:paraId="595AF546" w14:textId="1DFF4FDF" w:rsidR="00361860" w:rsidRDefault="00361860" w:rsidP="00361860">
      <w:pPr>
        <w:pStyle w:val="a3"/>
        <w:numPr>
          <w:ilvl w:val="0"/>
          <w:numId w:val="3"/>
        </w:numPr>
        <w:ind w:leftChars="0" w:hanging="414"/>
      </w:pPr>
      <w:r w:rsidRPr="00361860">
        <w:t>地域にゆだねる除雪路線の見直し</w:t>
      </w:r>
    </w:p>
    <w:p w14:paraId="7E66805E" w14:textId="121BD430" w:rsidR="00361860" w:rsidRPr="00361860" w:rsidRDefault="00361860" w:rsidP="00361860">
      <w:pPr>
        <w:pStyle w:val="a3"/>
        <w:numPr>
          <w:ilvl w:val="0"/>
          <w:numId w:val="3"/>
        </w:numPr>
        <w:ind w:leftChars="0" w:hanging="414"/>
      </w:pPr>
      <w:r w:rsidRPr="00361860">
        <w:rPr>
          <w:rFonts w:hint="eastAsia"/>
        </w:rPr>
        <w:t>除雪単価の見直し</w:t>
      </w:r>
    </w:p>
    <w:p w14:paraId="5A87442F" w14:textId="2E71B220" w:rsidR="00361860" w:rsidRDefault="00361860" w:rsidP="00361860">
      <w:pPr>
        <w:pStyle w:val="a3"/>
        <w:numPr>
          <w:ilvl w:val="0"/>
          <w:numId w:val="3"/>
        </w:numPr>
        <w:ind w:leftChars="0" w:hanging="414"/>
      </w:pPr>
      <w:r w:rsidRPr="00361860">
        <w:t>地域の除雪実績に応じた支払い制度への変更</w:t>
      </w:r>
    </w:p>
    <w:p w14:paraId="4EB754BB" w14:textId="77777777" w:rsidR="00361860" w:rsidRDefault="00361860" w:rsidP="00361860">
      <w:pPr>
        <w:pStyle w:val="a3"/>
        <w:ind w:leftChars="0"/>
      </w:pPr>
    </w:p>
    <w:p w14:paraId="2EA04B3F" w14:textId="5AD571EB" w:rsidR="00FF0B27" w:rsidRDefault="00FF0B27">
      <w:r>
        <w:rPr>
          <w:rFonts w:hint="eastAsia"/>
        </w:rPr>
        <w:t>検討の経緯</w:t>
      </w:r>
      <w:r w:rsidR="006B266F">
        <w:rPr>
          <w:rFonts w:hint="eastAsia"/>
        </w:rPr>
        <w:t>は、次の通りです。</w:t>
      </w:r>
    </w:p>
    <w:p w14:paraId="5737DFD4" w14:textId="48CBA704" w:rsidR="004E5B14" w:rsidRDefault="005C7D0E" w:rsidP="005C7D0E">
      <w:pPr>
        <w:ind w:leftChars="202" w:left="424" w:firstLine="2"/>
      </w:pPr>
      <w:r>
        <w:rPr>
          <w:rFonts w:hint="eastAsia"/>
        </w:rPr>
        <w:t>諮問の期日　令和３年1</w:t>
      </w:r>
      <w:r w:rsidR="004E5B14">
        <w:rPr>
          <w:rFonts w:hint="eastAsia"/>
        </w:rPr>
        <w:t>0</w:t>
      </w:r>
      <w:r>
        <w:rPr>
          <w:rFonts w:hint="eastAsia"/>
        </w:rPr>
        <w:t>月1</w:t>
      </w:r>
      <w:r w:rsidR="004E5B14">
        <w:rPr>
          <w:rFonts w:hint="eastAsia"/>
        </w:rPr>
        <w:t>5</w:t>
      </w:r>
      <w:r>
        <w:rPr>
          <w:rFonts w:hint="eastAsia"/>
        </w:rPr>
        <w:t>日(金</w:t>
      </w:r>
      <w:r>
        <w:t>)</w:t>
      </w:r>
      <w:r>
        <w:rPr>
          <w:rFonts w:hint="eastAsia"/>
        </w:rPr>
        <w:t xml:space="preserve">　</w:t>
      </w:r>
    </w:p>
    <w:p w14:paraId="4C5A9CC6" w14:textId="489DBAC2" w:rsidR="005C7D0E" w:rsidRDefault="005C7D0E" w:rsidP="004E5B14">
      <w:pPr>
        <w:ind w:leftChars="202" w:left="424" w:firstLineChars="600" w:firstLine="1260"/>
      </w:pPr>
      <w:r>
        <w:rPr>
          <w:rFonts w:hint="eastAsia"/>
        </w:rPr>
        <w:t>第</w:t>
      </w:r>
      <w:r w:rsidR="004E5B14">
        <w:rPr>
          <w:rFonts w:hint="eastAsia"/>
        </w:rPr>
        <w:t>6</w:t>
      </w:r>
      <w:r>
        <w:rPr>
          <w:rFonts w:hint="eastAsia"/>
        </w:rPr>
        <w:t>回幹部会にて、</w:t>
      </w:r>
      <w:r w:rsidRPr="005C7D0E">
        <w:rPr>
          <w:rFonts w:hint="eastAsia"/>
        </w:rPr>
        <w:t>「狭隘道路の除雪の見直し」を幹事会に諮問</w:t>
      </w:r>
    </w:p>
    <w:p w14:paraId="1505D72D" w14:textId="1AAE3971" w:rsidR="004E5B14" w:rsidRDefault="004E5B14" w:rsidP="004E5B14">
      <w:pPr>
        <w:ind w:leftChars="202" w:left="424" w:firstLineChars="600" w:firstLine="1260"/>
      </w:pPr>
      <w:r>
        <w:rPr>
          <w:rFonts w:hint="eastAsia"/>
        </w:rPr>
        <w:t>(</w:t>
      </w:r>
      <w:r w:rsidRPr="004E5B14">
        <w:rPr>
          <w:rFonts w:hint="eastAsia"/>
        </w:rPr>
        <w:t>「地域自治振興事業交付金の見直し」</w:t>
      </w:r>
      <w:r>
        <w:rPr>
          <w:rFonts w:hint="eastAsia"/>
        </w:rPr>
        <w:t>の</w:t>
      </w:r>
      <w:r w:rsidRPr="004E5B14">
        <w:rPr>
          <w:rFonts w:hint="eastAsia"/>
        </w:rPr>
        <w:t>諮問</w:t>
      </w:r>
      <w:r>
        <w:rPr>
          <w:rFonts w:hint="eastAsia"/>
        </w:rPr>
        <w:t>に追加)</w:t>
      </w:r>
    </w:p>
    <w:p w14:paraId="0997BCBF" w14:textId="710B946B" w:rsidR="005C7D0E" w:rsidRDefault="005C7D0E">
      <w:r>
        <w:rPr>
          <w:rFonts w:hint="eastAsia"/>
        </w:rPr>
        <w:t xml:space="preserve">　　</w:t>
      </w:r>
      <w:r w:rsidR="004E5B14">
        <w:rPr>
          <w:rFonts w:hint="eastAsia"/>
        </w:rPr>
        <w:t xml:space="preserve">検討の期日　</w:t>
      </w:r>
      <w:r w:rsidR="004E5B14" w:rsidRPr="004E5B14">
        <w:rPr>
          <w:rFonts w:hint="eastAsia"/>
        </w:rPr>
        <w:t>令和３年</w:t>
      </w:r>
      <w:r w:rsidR="004E5B14" w:rsidRPr="004E5B14">
        <w:t>1</w:t>
      </w:r>
      <w:r w:rsidR="004E5B14">
        <w:t>0</w:t>
      </w:r>
      <w:r w:rsidR="004E5B14" w:rsidRPr="004E5B14">
        <w:t>月</w:t>
      </w:r>
      <w:r w:rsidR="004E5B14">
        <w:t>25</w:t>
      </w:r>
      <w:r w:rsidR="004E5B14" w:rsidRPr="004E5B14">
        <w:t>日(</w:t>
      </w:r>
      <w:r w:rsidR="004E5B14">
        <w:rPr>
          <w:rFonts w:hint="eastAsia"/>
        </w:rPr>
        <w:t>月</w:t>
      </w:r>
      <w:r w:rsidR="004E5B14" w:rsidRPr="004E5B14">
        <w:t xml:space="preserve">)　 </w:t>
      </w:r>
      <w:r w:rsidR="004E5B14" w:rsidRPr="004E5B14">
        <w:rPr>
          <w:rFonts w:hint="eastAsia"/>
        </w:rPr>
        <w:t xml:space="preserve"> </w:t>
      </w:r>
      <w:r w:rsidR="004E5B14">
        <w:rPr>
          <w:rFonts w:hint="eastAsia"/>
        </w:rPr>
        <w:t>幹事会(第6回)</w:t>
      </w:r>
    </w:p>
    <w:p w14:paraId="77406BA6" w14:textId="3BBF66A4" w:rsidR="004E5B14" w:rsidRDefault="004E5B14" w:rsidP="004E5B14">
      <w:pPr>
        <w:ind w:firstLineChars="810" w:firstLine="1701"/>
      </w:pPr>
      <w:r w:rsidRPr="004E5B14">
        <w:rPr>
          <w:rFonts w:hint="eastAsia"/>
        </w:rPr>
        <w:t>令和</w:t>
      </w:r>
      <w:r>
        <w:rPr>
          <w:rFonts w:hint="eastAsia"/>
        </w:rPr>
        <w:t>4年</w:t>
      </w:r>
      <w:r w:rsidRPr="004E5B14">
        <w:t>1月</w:t>
      </w:r>
      <w:r>
        <w:rPr>
          <w:rFonts w:hint="eastAsia"/>
        </w:rPr>
        <w:t>17</w:t>
      </w:r>
      <w:r w:rsidRPr="004E5B14">
        <w:t xml:space="preserve">日(月)　</w:t>
      </w:r>
      <w:r>
        <w:rPr>
          <w:rFonts w:hint="eastAsia"/>
        </w:rPr>
        <w:t xml:space="preserve">　</w:t>
      </w:r>
      <w:r w:rsidRPr="004E5B14">
        <w:t xml:space="preserve"> 幹事会(第</w:t>
      </w:r>
      <w:r>
        <w:t>7</w:t>
      </w:r>
      <w:r w:rsidRPr="004E5B14">
        <w:t>回)</w:t>
      </w:r>
    </w:p>
    <w:p w14:paraId="38D1774C" w14:textId="003201BD" w:rsidR="004E5B14" w:rsidRDefault="004E5B14" w:rsidP="004E5B14">
      <w:pPr>
        <w:ind w:firstLineChars="810" w:firstLine="1701"/>
      </w:pPr>
      <w:r>
        <w:rPr>
          <w:rFonts w:hint="eastAsia"/>
        </w:rPr>
        <w:t>令和4年2月15日(火</w:t>
      </w:r>
      <w:r>
        <w:t>)</w:t>
      </w:r>
      <w:r w:rsidRPr="004E5B14">
        <w:rPr>
          <w:rFonts w:hint="eastAsia"/>
        </w:rPr>
        <w:t xml:space="preserve"> 　　</w:t>
      </w:r>
      <w:r w:rsidRPr="004E5B14">
        <w:t>幹事会(第</w:t>
      </w:r>
      <w:r>
        <w:rPr>
          <w:rFonts w:hint="eastAsia"/>
        </w:rPr>
        <w:t>8</w:t>
      </w:r>
      <w:r w:rsidRPr="004E5B14">
        <w:t>回)</w:t>
      </w:r>
    </w:p>
    <w:p w14:paraId="28FFB25E" w14:textId="1A9CEA67" w:rsidR="004E5B14" w:rsidRDefault="00A42161" w:rsidP="004E5B14">
      <w:pPr>
        <w:ind w:firstLineChars="810" w:firstLine="1701"/>
      </w:pPr>
      <w:r w:rsidRPr="00A42161">
        <w:rPr>
          <w:rFonts w:hint="eastAsia"/>
        </w:rPr>
        <w:t>令和</w:t>
      </w:r>
      <w:r w:rsidRPr="00A42161">
        <w:t>4年2月</w:t>
      </w:r>
      <w:r>
        <w:rPr>
          <w:rFonts w:hint="eastAsia"/>
        </w:rPr>
        <w:t>28</w:t>
      </w:r>
      <w:r w:rsidRPr="00A42161">
        <w:t>日(</w:t>
      </w:r>
      <w:r>
        <w:rPr>
          <w:rFonts w:hint="eastAsia"/>
        </w:rPr>
        <w:t>月</w:t>
      </w:r>
      <w:r w:rsidRPr="00A42161">
        <w:t>) 　　幹事会(第</w:t>
      </w:r>
      <w:r>
        <w:rPr>
          <w:rFonts w:hint="eastAsia"/>
        </w:rPr>
        <w:t>9</w:t>
      </w:r>
      <w:r w:rsidRPr="00A42161">
        <w:t>回)</w:t>
      </w:r>
    </w:p>
    <w:p w14:paraId="1ADB6564" w14:textId="77777777" w:rsidR="004E5B14" w:rsidRPr="004E5B14" w:rsidRDefault="004E5B14"/>
    <w:p w14:paraId="09A5F25F" w14:textId="4D007E64" w:rsidR="006B266F" w:rsidRDefault="006B266F" w:rsidP="0059541F">
      <w:bookmarkStart w:id="1" w:name="_Hlk96348335"/>
      <w:r>
        <w:rPr>
          <w:rFonts w:hint="eastAsia"/>
        </w:rPr>
        <w:t>答申の内容は次の通りです。令和４年</w:t>
      </w:r>
      <w:r w:rsidR="008A25DA">
        <w:rPr>
          <w:rFonts w:hint="eastAsia"/>
        </w:rPr>
        <w:t>４月に答申の予定です。ご意見がありましたら、お願いします。</w:t>
      </w:r>
    </w:p>
    <w:p w14:paraId="4634CAC7" w14:textId="4F1C3EE7" w:rsidR="0059541F" w:rsidRDefault="00FF0B27" w:rsidP="0059541F">
      <w:r w:rsidRPr="00FF0B27">
        <w:rPr>
          <w:rFonts w:hint="eastAsia"/>
        </w:rPr>
        <w:t>狭隘道路</w:t>
      </w:r>
      <w:r w:rsidR="008D3D5D">
        <w:rPr>
          <w:rFonts w:hint="eastAsia"/>
        </w:rPr>
        <w:t>(道路幅員4.5</w:t>
      </w:r>
      <w:r w:rsidR="008D3D5D">
        <w:t>m</w:t>
      </w:r>
      <w:r w:rsidR="008D3D5D">
        <w:rPr>
          <w:rFonts w:hint="eastAsia"/>
        </w:rPr>
        <w:t>以下</w:t>
      </w:r>
      <w:r w:rsidR="008D3D5D">
        <w:t>)</w:t>
      </w:r>
      <w:r w:rsidRPr="00FF0B27">
        <w:rPr>
          <w:rFonts w:hint="eastAsia"/>
        </w:rPr>
        <w:t>の除雪</w:t>
      </w:r>
      <w:bookmarkEnd w:id="1"/>
      <w:r w:rsidRPr="00FF0B27">
        <w:rPr>
          <w:rFonts w:hint="eastAsia"/>
        </w:rPr>
        <w:t>体制の見直し</w:t>
      </w:r>
      <w:r>
        <w:rPr>
          <w:rFonts w:hint="eastAsia"/>
        </w:rPr>
        <w:t>内容</w:t>
      </w:r>
    </w:p>
    <w:p w14:paraId="542F7498" w14:textId="0CDBA7C3" w:rsidR="00A42161" w:rsidRDefault="008D3D5D" w:rsidP="007651A6">
      <w:r>
        <w:rPr>
          <w:rFonts w:hint="eastAsia"/>
        </w:rPr>
        <w:t xml:space="preserve">　　</w:t>
      </w:r>
      <w:r w:rsidR="007651A6">
        <w:rPr>
          <w:rFonts w:hint="eastAsia"/>
        </w:rPr>
        <w:t>(</w:t>
      </w:r>
      <w:r w:rsidR="007651A6">
        <w:t>1)</w:t>
      </w:r>
      <w:r w:rsidR="00A42161">
        <w:rPr>
          <w:rFonts w:hint="eastAsia"/>
        </w:rPr>
        <w:t>地域にゆだねる除雪路線の見直しについて</w:t>
      </w:r>
    </w:p>
    <w:p w14:paraId="0E80966D" w14:textId="77777777" w:rsidR="007651A6" w:rsidRDefault="007651A6" w:rsidP="007651A6">
      <w:pPr>
        <w:ind w:firstLineChars="300" w:firstLine="630"/>
      </w:pPr>
      <w:r>
        <w:rPr>
          <w:rFonts w:hint="eastAsia"/>
        </w:rPr>
        <w:t>見直し案</w:t>
      </w:r>
    </w:p>
    <w:tbl>
      <w:tblPr>
        <w:tblStyle w:val="a4"/>
        <w:tblW w:w="7219" w:type="dxa"/>
        <w:tblInd w:w="1275" w:type="dxa"/>
        <w:tblLook w:val="04A0" w:firstRow="1" w:lastRow="0" w:firstColumn="1" w:lastColumn="0" w:noHBand="0" w:noVBand="1"/>
      </w:tblPr>
      <w:tblGrid>
        <w:gridCol w:w="2406"/>
        <w:gridCol w:w="2406"/>
        <w:gridCol w:w="2407"/>
      </w:tblGrid>
      <w:tr w:rsidR="003418E2" w14:paraId="65C92171" w14:textId="77777777" w:rsidTr="003418E2">
        <w:tc>
          <w:tcPr>
            <w:tcW w:w="2406" w:type="dxa"/>
          </w:tcPr>
          <w:p w14:paraId="24744E77" w14:textId="063C5576" w:rsidR="003418E2" w:rsidRPr="008D3D5D" w:rsidRDefault="003418E2" w:rsidP="003418E2">
            <w:pPr>
              <w:jc w:val="center"/>
            </w:pPr>
            <w:r>
              <w:rPr>
                <w:rFonts w:hint="eastAsia"/>
              </w:rPr>
              <w:t>従前の</w:t>
            </w:r>
            <w:r w:rsidR="00B709E7">
              <w:rPr>
                <w:rFonts w:hint="eastAsia"/>
              </w:rPr>
              <w:t>狭隘道路</w:t>
            </w:r>
            <w:r>
              <w:rPr>
                <w:rFonts w:hint="eastAsia"/>
              </w:rPr>
              <w:t>除雪</w:t>
            </w:r>
          </w:p>
        </w:tc>
        <w:tc>
          <w:tcPr>
            <w:tcW w:w="2406" w:type="dxa"/>
          </w:tcPr>
          <w:p w14:paraId="7617850C" w14:textId="5D6C7293" w:rsidR="003418E2" w:rsidRDefault="003418E2" w:rsidP="003418E2">
            <w:pPr>
              <w:jc w:val="center"/>
            </w:pPr>
            <w:r w:rsidRPr="008D3D5D">
              <w:rPr>
                <w:rFonts w:hint="eastAsia"/>
              </w:rPr>
              <w:t>狭隘道路</w:t>
            </w:r>
            <w:r>
              <w:rPr>
                <w:rFonts w:hint="eastAsia"/>
              </w:rPr>
              <w:t>の除雪の現状</w:t>
            </w:r>
          </w:p>
        </w:tc>
        <w:tc>
          <w:tcPr>
            <w:tcW w:w="2407" w:type="dxa"/>
          </w:tcPr>
          <w:p w14:paraId="71C676D1" w14:textId="77777777" w:rsidR="003418E2" w:rsidRDefault="003418E2" w:rsidP="003418E2">
            <w:pPr>
              <w:jc w:val="center"/>
            </w:pPr>
            <w:r>
              <w:rPr>
                <w:rFonts w:hint="eastAsia"/>
              </w:rPr>
              <w:t>見直し後の除雪</w:t>
            </w:r>
          </w:p>
        </w:tc>
      </w:tr>
      <w:tr w:rsidR="003418E2" w14:paraId="73D45081" w14:textId="77777777" w:rsidTr="003418E2">
        <w:tc>
          <w:tcPr>
            <w:tcW w:w="2406" w:type="dxa"/>
            <w:vMerge w:val="restart"/>
          </w:tcPr>
          <w:p w14:paraId="4831F488" w14:textId="77777777" w:rsidR="003418E2" w:rsidRDefault="003418E2" w:rsidP="003418E2"/>
          <w:p w14:paraId="2FC62FDA" w14:textId="55C86002" w:rsidR="003418E2" w:rsidRDefault="003418E2" w:rsidP="00B709E7">
            <w:r>
              <w:rPr>
                <w:rFonts w:hint="eastAsia"/>
              </w:rPr>
              <w:t>市が除雪を</w:t>
            </w:r>
            <w:r w:rsidRPr="008D3D5D">
              <w:t>地域にゆだね</w:t>
            </w:r>
            <w:r w:rsidR="00B709E7">
              <w:rPr>
                <w:rFonts w:hint="eastAsia"/>
              </w:rPr>
              <w:t>、</w:t>
            </w:r>
            <w:r>
              <w:rPr>
                <w:rFonts w:hint="eastAsia"/>
              </w:rPr>
              <w:t>地域(区長等)が実施</w:t>
            </w:r>
          </w:p>
        </w:tc>
        <w:tc>
          <w:tcPr>
            <w:tcW w:w="2406" w:type="dxa"/>
          </w:tcPr>
          <w:p w14:paraId="50ABB631" w14:textId="77777777" w:rsidR="003418E2" w:rsidRDefault="003418E2" w:rsidP="003418E2">
            <w:r>
              <w:rPr>
                <w:rFonts w:hint="eastAsia"/>
              </w:rPr>
              <w:t>地域が、</w:t>
            </w:r>
            <w:r w:rsidRPr="008D3D5D">
              <w:rPr>
                <w:rFonts w:hint="eastAsia"/>
              </w:rPr>
              <w:t>市指定除雪業者に除雪依頼</w:t>
            </w:r>
            <w:r>
              <w:rPr>
                <w:rFonts w:hint="eastAsia"/>
              </w:rPr>
              <w:t>し</w:t>
            </w:r>
            <w:r w:rsidR="00B709E7">
              <w:rPr>
                <w:rFonts w:hint="eastAsia"/>
              </w:rPr>
              <w:t>除雪</w:t>
            </w:r>
          </w:p>
          <w:p w14:paraId="7014CD15" w14:textId="7157CEF6" w:rsidR="00B709E7" w:rsidRDefault="00B709E7" w:rsidP="003418E2"/>
        </w:tc>
        <w:tc>
          <w:tcPr>
            <w:tcW w:w="2407" w:type="dxa"/>
          </w:tcPr>
          <w:p w14:paraId="6446310B" w14:textId="76D4CA9D" w:rsidR="003418E2" w:rsidRDefault="003418E2" w:rsidP="003418E2">
            <w:pPr>
              <w:pStyle w:val="a3"/>
              <w:numPr>
                <w:ilvl w:val="0"/>
                <w:numId w:val="7"/>
              </w:numPr>
              <w:ind w:leftChars="0" w:left="327" w:hanging="284"/>
            </w:pPr>
            <w:r>
              <w:rPr>
                <w:rFonts w:hint="eastAsia"/>
              </w:rPr>
              <w:t>,②市が</w:t>
            </w:r>
            <w:r w:rsidRPr="008D3D5D">
              <w:rPr>
                <w:rFonts w:hint="eastAsia"/>
              </w:rPr>
              <w:t>市指定除雪業者</w:t>
            </w:r>
            <w:r>
              <w:rPr>
                <w:rFonts w:hint="eastAsia"/>
              </w:rPr>
              <w:t>に委託し実施</w:t>
            </w:r>
          </w:p>
        </w:tc>
      </w:tr>
      <w:tr w:rsidR="003418E2" w14:paraId="6FA75DD0" w14:textId="77777777" w:rsidTr="003418E2">
        <w:tc>
          <w:tcPr>
            <w:tcW w:w="2406" w:type="dxa"/>
            <w:vMerge/>
          </w:tcPr>
          <w:p w14:paraId="214FDB2F" w14:textId="77777777" w:rsidR="003418E2" w:rsidRDefault="003418E2" w:rsidP="003418E2"/>
        </w:tc>
        <w:tc>
          <w:tcPr>
            <w:tcW w:w="2406" w:type="dxa"/>
          </w:tcPr>
          <w:p w14:paraId="6B438203" w14:textId="77777777" w:rsidR="003418E2" w:rsidRDefault="003418E2" w:rsidP="003418E2">
            <w:r>
              <w:rPr>
                <w:rFonts w:hint="eastAsia"/>
              </w:rPr>
              <w:t>地域が、</w:t>
            </w:r>
            <w:r w:rsidRPr="008D3D5D">
              <w:rPr>
                <w:rFonts w:hint="eastAsia"/>
              </w:rPr>
              <w:t>市指定除雪業者</w:t>
            </w:r>
            <w:r>
              <w:rPr>
                <w:rFonts w:hint="eastAsia"/>
              </w:rPr>
              <w:t>に依頼せず、</w:t>
            </w:r>
            <w:r w:rsidR="00B709E7">
              <w:rPr>
                <w:rFonts w:hint="eastAsia"/>
              </w:rPr>
              <w:t>地域の力で</w:t>
            </w:r>
            <w:r>
              <w:rPr>
                <w:rFonts w:hint="eastAsia"/>
              </w:rPr>
              <w:t>除雪</w:t>
            </w:r>
          </w:p>
          <w:p w14:paraId="33215914" w14:textId="6410BE0C" w:rsidR="00B709E7" w:rsidRDefault="00B709E7" w:rsidP="003418E2">
            <w:r>
              <w:rPr>
                <w:rFonts w:hint="eastAsia"/>
              </w:rPr>
              <w:t>谷川水を利用し融雪等</w:t>
            </w:r>
          </w:p>
        </w:tc>
        <w:tc>
          <w:tcPr>
            <w:tcW w:w="2407" w:type="dxa"/>
          </w:tcPr>
          <w:p w14:paraId="735A2595" w14:textId="36218EC7" w:rsidR="003418E2" w:rsidRDefault="003418E2" w:rsidP="003418E2">
            <w:pPr>
              <w:pStyle w:val="a3"/>
              <w:numPr>
                <w:ilvl w:val="0"/>
                <w:numId w:val="5"/>
              </w:numPr>
              <w:ind w:leftChars="0"/>
            </w:pPr>
            <w:r>
              <w:rPr>
                <w:rFonts w:hint="eastAsia"/>
              </w:rPr>
              <w:t>市が</w:t>
            </w:r>
            <w:r w:rsidRPr="007651A6">
              <w:rPr>
                <w:rFonts w:hint="eastAsia"/>
              </w:rPr>
              <w:t>除雪を地域にゆだねる路線</w:t>
            </w:r>
          </w:p>
          <w:p w14:paraId="6460C661" w14:textId="77777777" w:rsidR="003418E2" w:rsidRDefault="003418E2" w:rsidP="003418E2">
            <w:pPr>
              <w:ind w:firstLineChars="100" w:firstLine="210"/>
            </w:pPr>
            <w:r w:rsidRPr="007651A6">
              <w:rPr>
                <w:rFonts w:hint="eastAsia"/>
              </w:rPr>
              <w:t>地域</w:t>
            </w:r>
            <w:r w:rsidRPr="007651A6">
              <w:t>(区長等)が実施</w:t>
            </w:r>
          </w:p>
        </w:tc>
      </w:tr>
    </w:tbl>
    <w:p w14:paraId="02C6E7F5" w14:textId="77777777" w:rsidR="007651A6" w:rsidRDefault="007651A6" w:rsidP="007651A6">
      <w:pPr>
        <w:ind w:leftChars="607" w:left="1275"/>
      </w:pPr>
    </w:p>
    <w:p w14:paraId="1F600921" w14:textId="798F6AFB" w:rsidR="0032253D" w:rsidRDefault="0032253D" w:rsidP="0032253D">
      <w:pPr>
        <w:pStyle w:val="a3"/>
        <w:numPr>
          <w:ilvl w:val="1"/>
          <w:numId w:val="2"/>
        </w:numPr>
        <w:ind w:leftChars="0"/>
      </w:pPr>
      <w:r>
        <w:rPr>
          <w:rFonts w:hint="eastAsia"/>
        </w:rPr>
        <w:t>市が除雪する路線への変更</w:t>
      </w:r>
    </w:p>
    <w:p w14:paraId="008B1FE7" w14:textId="45A9AA43" w:rsidR="00DD418D" w:rsidRDefault="00683F6C" w:rsidP="001461BF">
      <w:pPr>
        <w:pStyle w:val="a3"/>
        <w:ind w:leftChars="0" w:left="814"/>
      </w:pPr>
      <w:r>
        <w:rPr>
          <w:rFonts w:hint="eastAsia"/>
        </w:rPr>
        <w:t>狭隘道路のうち、</w:t>
      </w:r>
      <w:r w:rsidR="00A42161">
        <w:rPr>
          <w:rFonts w:hint="eastAsia"/>
        </w:rPr>
        <w:t>地元が、市からの交付金を財源に</w:t>
      </w:r>
      <w:bookmarkStart w:id="2" w:name="_Hlk96093215"/>
      <w:r w:rsidR="00A42161" w:rsidRPr="0059541F">
        <w:rPr>
          <w:rFonts w:hint="eastAsia"/>
        </w:rPr>
        <w:t>市指定除雪業者に除雪</w:t>
      </w:r>
      <w:bookmarkEnd w:id="2"/>
      <w:r w:rsidR="00A42161" w:rsidRPr="0059541F">
        <w:rPr>
          <w:rFonts w:hint="eastAsia"/>
        </w:rPr>
        <w:t>の依頼をし、除雪している路線</w:t>
      </w:r>
      <w:r w:rsidR="006F56FD">
        <w:rPr>
          <w:rFonts w:hint="eastAsia"/>
        </w:rPr>
        <w:t>(概ね道路幅員が3.5</w:t>
      </w:r>
      <w:r w:rsidR="006F56FD">
        <w:t>m</w:t>
      </w:r>
      <w:r w:rsidR="006F56FD">
        <w:rPr>
          <w:rFonts w:hint="eastAsia"/>
        </w:rPr>
        <w:t>以上の除雪車で除雪が可能な道路</w:t>
      </w:r>
      <w:r w:rsidR="006F56FD">
        <w:t>)</w:t>
      </w:r>
      <w:r w:rsidR="00000F14">
        <w:rPr>
          <w:rFonts w:hint="eastAsia"/>
        </w:rPr>
        <w:t>は</w:t>
      </w:r>
      <w:r w:rsidR="00A42161">
        <w:rPr>
          <w:rFonts w:hint="eastAsia"/>
        </w:rPr>
        <w:t>、市が直接　市指定除雪業者に除雪の依頼し除雪</w:t>
      </w:r>
      <w:r>
        <w:rPr>
          <w:rFonts w:hint="eastAsia"/>
        </w:rPr>
        <w:t>す</w:t>
      </w:r>
      <w:r w:rsidR="00A42161">
        <w:rPr>
          <w:rFonts w:hint="eastAsia"/>
        </w:rPr>
        <w:t>る路線へ</w:t>
      </w:r>
      <w:r w:rsidR="001461BF">
        <w:rPr>
          <w:rFonts w:hint="eastAsia"/>
        </w:rPr>
        <w:t>の</w:t>
      </w:r>
      <w:r w:rsidR="00A42161">
        <w:rPr>
          <w:rFonts w:hint="eastAsia"/>
        </w:rPr>
        <w:t>、組み換え</w:t>
      </w:r>
      <w:r w:rsidR="001461BF">
        <w:rPr>
          <w:rFonts w:hint="eastAsia"/>
        </w:rPr>
        <w:t>が望ましい。</w:t>
      </w:r>
    </w:p>
    <w:p w14:paraId="367A61A2" w14:textId="3CF5DC2C" w:rsidR="00A42161" w:rsidRDefault="00DD418D" w:rsidP="001461BF">
      <w:pPr>
        <w:pStyle w:val="a3"/>
        <w:ind w:leftChars="0" w:left="814"/>
      </w:pPr>
      <w:r>
        <w:rPr>
          <w:rFonts w:hint="eastAsia"/>
        </w:rPr>
        <w:t>(</w:t>
      </w:r>
      <w:r w:rsidR="0032253D">
        <w:rPr>
          <w:rFonts w:hint="eastAsia"/>
        </w:rPr>
        <w:t>ただし、同じ</w:t>
      </w:r>
      <w:r w:rsidR="0032253D" w:rsidRPr="0032253D">
        <w:rPr>
          <w:rFonts w:hint="eastAsia"/>
        </w:rPr>
        <w:t>市指定除雪業者</w:t>
      </w:r>
      <w:r w:rsidR="0032253D">
        <w:rPr>
          <w:rFonts w:hint="eastAsia"/>
        </w:rPr>
        <w:t>が除雪している路線であっても、市直接除雪道路と</w:t>
      </w:r>
      <w:r w:rsidR="0032253D">
        <w:rPr>
          <w:rFonts w:hint="eastAsia"/>
        </w:rPr>
        <w:lastRenderedPageBreak/>
        <w:t>狭隘道路の除雪路線が遠い場合など、物理的に困難な場合を除く。</w:t>
      </w:r>
      <w:r>
        <w:rPr>
          <w:rFonts w:hint="eastAsia"/>
        </w:rPr>
        <w:t>)</w:t>
      </w:r>
    </w:p>
    <w:p w14:paraId="3F0C62D8" w14:textId="59AC6B19" w:rsidR="00683F6C" w:rsidRDefault="00236B96" w:rsidP="001461BF">
      <w:pPr>
        <w:pStyle w:val="a3"/>
        <w:ind w:leftChars="0" w:left="814"/>
      </w:pPr>
      <w:r>
        <w:rPr>
          <w:rFonts w:hint="eastAsia"/>
          <w:noProof/>
        </w:rPr>
        <mc:AlternateContent>
          <mc:Choice Requires="wps">
            <w:drawing>
              <wp:anchor distT="0" distB="0" distL="114300" distR="114300" simplePos="0" relativeHeight="251659264" behindDoc="0" locked="0" layoutInCell="1" allowOverlap="1" wp14:anchorId="6D161285" wp14:editId="190F817B">
                <wp:simplePos x="0" y="0"/>
                <wp:positionH relativeFrom="column">
                  <wp:posOffset>3549015</wp:posOffset>
                </wp:positionH>
                <wp:positionV relativeFrom="paragraph">
                  <wp:posOffset>215900</wp:posOffset>
                </wp:positionV>
                <wp:extent cx="352425" cy="219075"/>
                <wp:effectExtent l="0" t="47625" r="38100" b="57150"/>
                <wp:wrapNone/>
                <wp:docPr id="1" name="矢印: 下 1"/>
                <wp:cNvGraphicFramePr/>
                <a:graphic xmlns:a="http://schemas.openxmlformats.org/drawingml/2006/main">
                  <a:graphicData uri="http://schemas.microsoft.com/office/word/2010/wordprocessingShape">
                    <wps:wsp>
                      <wps:cNvSpPr/>
                      <wps:spPr>
                        <a:xfrm rot="16200000">
                          <a:off x="0" y="0"/>
                          <a:ext cx="352425"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F9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79.45pt;margin-top:17pt;width:27.75pt;height:17.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" adj="10800" filled="f" strokecolor="#1f3763 [1604]" strokeweight="1pt"/>
            </w:pict>
          </mc:Fallback>
        </mc:AlternateContent>
      </w:r>
      <w:r w:rsidR="00D86289">
        <w:rPr>
          <w:rFonts w:hint="eastAsia"/>
        </w:rPr>
        <w:t xml:space="preserve">　・契約、除雪判断の一元化</w:t>
      </w:r>
    </w:p>
    <w:p w14:paraId="369D0595" w14:textId="459DDFB8" w:rsidR="00D86289" w:rsidRDefault="00D86289" w:rsidP="001461BF">
      <w:pPr>
        <w:pStyle w:val="a3"/>
        <w:ind w:leftChars="0" w:left="814"/>
      </w:pPr>
      <w:r>
        <w:rPr>
          <w:rFonts w:hint="eastAsia"/>
        </w:rPr>
        <w:t xml:space="preserve">　・支払いの短縮　市→振興会→区長→除雪業者</w:t>
      </w:r>
      <w:r w:rsidR="00236B96">
        <w:rPr>
          <w:rFonts w:hint="eastAsia"/>
        </w:rPr>
        <w:t xml:space="preserve">　　　　　</w:t>
      </w:r>
      <w:r w:rsidR="00236B96" w:rsidRPr="00D86289">
        <w:rPr>
          <w:rFonts w:hint="eastAsia"/>
        </w:rPr>
        <w:t>市→除雪業者</w:t>
      </w:r>
    </w:p>
    <w:p w14:paraId="211BF15B" w14:textId="651884A7" w:rsidR="00D86289" w:rsidRDefault="00D86289" w:rsidP="001461BF">
      <w:pPr>
        <w:pStyle w:val="a3"/>
        <w:ind w:leftChars="0" w:left="814"/>
      </w:pPr>
      <w:r>
        <w:rPr>
          <w:rFonts w:hint="eastAsia"/>
        </w:rPr>
        <w:t xml:space="preserve">　　　　　　　　　</w:t>
      </w:r>
    </w:p>
    <w:p w14:paraId="6A95AE7D" w14:textId="58D3CAC5" w:rsidR="003418E2" w:rsidRDefault="003418E2" w:rsidP="003418E2">
      <w:pPr>
        <w:pStyle w:val="a3"/>
        <w:numPr>
          <w:ilvl w:val="1"/>
          <w:numId w:val="2"/>
        </w:numPr>
        <w:ind w:leftChars="0"/>
      </w:pPr>
      <w:r>
        <w:rPr>
          <w:rFonts w:hint="eastAsia"/>
        </w:rPr>
        <w:t>狭隘道路を除雪している事業所を市指定除雪業者への登録促進</w:t>
      </w:r>
    </w:p>
    <w:p w14:paraId="0B53DCF0" w14:textId="77777777" w:rsidR="003418E2" w:rsidRDefault="003418E2" w:rsidP="003418E2">
      <w:pPr>
        <w:ind w:left="844"/>
      </w:pPr>
      <w:r>
        <w:rPr>
          <w:rFonts w:hint="eastAsia"/>
        </w:rPr>
        <w:t>市の認める除雪機械により除雪している</w:t>
      </w:r>
      <w:r w:rsidRPr="003418E2">
        <w:t>狭隘道路除雪事業所</w:t>
      </w:r>
      <w:r>
        <w:rPr>
          <w:rFonts w:hint="eastAsia"/>
        </w:rPr>
        <w:t>を、</w:t>
      </w:r>
      <w:r w:rsidRPr="003418E2">
        <w:rPr>
          <w:rFonts w:hint="eastAsia"/>
        </w:rPr>
        <w:t>市指定除雪業者へ登録</w:t>
      </w:r>
      <w:r>
        <w:rPr>
          <w:rFonts w:hint="eastAsia"/>
        </w:rPr>
        <w:t>していただくよう依頼。</w:t>
      </w:r>
    </w:p>
    <w:p w14:paraId="7DE7EE30" w14:textId="77777777" w:rsidR="00D86289" w:rsidRPr="00D86289" w:rsidRDefault="00D86289" w:rsidP="001461BF">
      <w:pPr>
        <w:pStyle w:val="a3"/>
        <w:ind w:leftChars="0" w:left="814"/>
      </w:pPr>
    </w:p>
    <w:p w14:paraId="1DA0D979" w14:textId="208E4D7C" w:rsidR="0032253D" w:rsidRDefault="001461BF" w:rsidP="003418E2">
      <w:pPr>
        <w:pStyle w:val="a3"/>
        <w:numPr>
          <w:ilvl w:val="1"/>
          <w:numId w:val="2"/>
        </w:numPr>
        <w:ind w:leftChars="0"/>
      </w:pPr>
      <w:r>
        <w:rPr>
          <w:rFonts w:hint="eastAsia"/>
        </w:rPr>
        <w:t>地域にゆだねる除雪</w:t>
      </w:r>
      <w:r w:rsidR="0032253D">
        <w:rPr>
          <w:rFonts w:hint="eastAsia"/>
        </w:rPr>
        <w:t>路線</w:t>
      </w:r>
    </w:p>
    <w:p w14:paraId="031DDC57" w14:textId="5DDED15C" w:rsidR="00DD418D" w:rsidRDefault="00236B96" w:rsidP="00DD418D">
      <w:pPr>
        <w:pStyle w:val="a3"/>
        <w:ind w:leftChars="0" w:left="814"/>
      </w:pPr>
      <w:r w:rsidRPr="00236B96">
        <w:t>地域にゆだねる除雪路線</w:t>
      </w:r>
      <w:r>
        <w:rPr>
          <w:rFonts w:hint="eastAsia"/>
        </w:rPr>
        <w:t>は、</w:t>
      </w:r>
      <w:r w:rsidR="0032253D" w:rsidRPr="0032253D">
        <w:rPr>
          <w:rFonts w:hint="eastAsia"/>
        </w:rPr>
        <w:t>道路幅員が</w:t>
      </w:r>
      <w:r w:rsidR="007E4FC7">
        <w:rPr>
          <w:rFonts w:hint="eastAsia"/>
        </w:rPr>
        <w:t>4</w:t>
      </w:r>
      <w:r w:rsidR="0032253D" w:rsidRPr="0032253D">
        <w:t>.5m</w:t>
      </w:r>
      <w:r w:rsidR="0032253D">
        <w:rPr>
          <w:rFonts w:hint="eastAsia"/>
        </w:rPr>
        <w:t>未満</w:t>
      </w:r>
      <w:r w:rsidR="007E4FC7">
        <w:rPr>
          <w:rFonts w:hint="eastAsia"/>
        </w:rPr>
        <w:t>の狭隘道路で、</w:t>
      </w:r>
      <w:r w:rsidR="007E4FC7" w:rsidRPr="007E4FC7">
        <w:rPr>
          <w:rFonts w:hint="eastAsia"/>
        </w:rPr>
        <w:t>市指定除雪業者に除雪の依頼</w:t>
      </w:r>
      <w:r w:rsidR="007E4FC7">
        <w:rPr>
          <w:rFonts w:hint="eastAsia"/>
        </w:rPr>
        <w:t>ができていない地域の力で除雪</w:t>
      </w:r>
      <w:r>
        <w:rPr>
          <w:rFonts w:hint="eastAsia"/>
        </w:rPr>
        <w:t>や融雪を</w:t>
      </w:r>
      <w:r w:rsidR="007E4FC7">
        <w:rPr>
          <w:rFonts w:hint="eastAsia"/>
        </w:rPr>
        <w:t>している路線、</w:t>
      </w:r>
      <w:r w:rsidR="00D86289">
        <w:rPr>
          <w:rFonts w:hint="eastAsia"/>
        </w:rPr>
        <w:t>つまり</w:t>
      </w:r>
      <w:r w:rsidR="007E4FC7">
        <w:rPr>
          <w:rFonts w:hint="eastAsia"/>
        </w:rPr>
        <w:t>①</w:t>
      </w:r>
      <w:r>
        <w:rPr>
          <w:rFonts w:hint="eastAsia"/>
        </w:rPr>
        <w:t>、②</w:t>
      </w:r>
      <w:r w:rsidR="007E4FC7">
        <w:rPr>
          <w:rFonts w:hint="eastAsia"/>
        </w:rPr>
        <w:t>に該当しない</w:t>
      </w:r>
      <w:r w:rsidR="00DD418D">
        <w:rPr>
          <w:rFonts w:hint="eastAsia"/>
        </w:rPr>
        <w:t>路線とする。</w:t>
      </w:r>
    </w:p>
    <w:p w14:paraId="7919DE33" w14:textId="77777777" w:rsidR="0011641B" w:rsidRPr="006F56FD" w:rsidRDefault="0011641B" w:rsidP="0011641B">
      <w:pPr>
        <w:pStyle w:val="a3"/>
        <w:ind w:leftChars="0" w:left="814"/>
      </w:pPr>
    </w:p>
    <w:p w14:paraId="706E433C" w14:textId="77777777" w:rsidR="0011641B" w:rsidRDefault="0011641B" w:rsidP="0011641B">
      <w:pPr>
        <w:pStyle w:val="a3"/>
        <w:numPr>
          <w:ilvl w:val="0"/>
          <w:numId w:val="2"/>
        </w:numPr>
        <w:ind w:leftChars="0"/>
      </w:pPr>
      <w:r>
        <w:rPr>
          <w:rFonts w:hint="eastAsia"/>
        </w:rPr>
        <w:t>除雪単価の見直しについて</w:t>
      </w:r>
    </w:p>
    <w:p w14:paraId="5116469D" w14:textId="77777777" w:rsidR="0011641B" w:rsidRPr="00E47FBE" w:rsidRDefault="0011641B" w:rsidP="0011641B">
      <w:pPr>
        <w:pStyle w:val="a3"/>
        <w:ind w:leftChars="0" w:left="814"/>
      </w:pPr>
      <w:r w:rsidRPr="00E47FBE">
        <w:rPr>
          <w:rFonts w:hint="eastAsia"/>
        </w:rPr>
        <w:t>市道除雪では、市指定除雪業者への除雪費用の支払いは、要した時間(時間当たりの単価</w:t>
      </w:r>
      <w:r w:rsidRPr="00E47FBE">
        <w:t>)</w:t>
      </w:r>
      <w:r w:rsidRPr="00E47FBE">
        <w:rPr>
          <w:rFonts w:hint="eastAsia"/>
        </w:rPr>
        <w:t>で支払いがなされている。</w:t>
      </w:r>
    </w:p>
    <w:p w14:paraId="5E9FCB93" w14:textId="77777777" w:rsidR="0011641B" w:rsidRPr="00E47FBE" w:rsidRDefault="0011641B" w:rsidP="0011641B">
      <w:pPr>
        <w:pStyle w:val="a3"/>
        <w:ind w:leftChars="0" w:left="814" w:firstLineChars="100" w:firstLine="210"/>
      </w:pPr>
      <w:r w:rsidRPr="00E47FBE">
        <w:rPr>
          <w:rFonts w:hint="eastAsia"/>
        </w:rPr>
        <w:t>一方、狭隘道路除雪事業では、認定路線延長（ｍ）×除雪補助単価30円×市が一斉除雪を実施した日数を基に市長が定める数　の計算式により交付金を計算のうえ、交付している。</w:t>
      </w:r>
    </w:p>
    <w:p w14:paraId="3351BEBD" w14:textId="77777777" w:rsidR="0011641B" w:rsidRPr="00E47FBE" w:rsidRDefault="0011641B" w:rsidP="0011641B">
      <w:pPr>
        <w:pStyle w:val="a3"/>
        <w:ind w:leftChars="0" w:left="814" w:firstLineChars="100" w:firstLine="210"/>
      </w:pPr>
      <w:r w:rsidRPr="00E47FBE">
        <w:rPr>
          <w:rFonts w:hint="eastAsia"/>
        </w:rPr>
        <w:t>この除雪補助単価30円については、平成31年度に単価改定が行われ、現在に至っている。</w:t>
      </w:r>
    </w:p>
    <w:p w14:paraId="7A6D7D0D" w14:textId="77777777" w:rsidR="0011641B" w:rsidRPr="00E47FBE" w:rsidRDefault="0011641B" w:rsidP="0011641B">
      <w:pPr>
        <w:pStyle w:val="a3"/>
        <w:ind w:leftChars="0" w:left="814"/>
      </w:pPr>
      <w:r w:rsidRPr="00E47FBE">
        <w:rPr>
          <w:rFonts w:hint="eastAsia"/>
        </w:rPr>
        <w:t xml:space="preserve">　近年の除雪機械オペレータ不足に起因する人件費の上昇や、原油価格高騰による燃料価格の上昇を受け、除雪に係る経費も増嵩していると考えられる。この状況をふまえ、除雪を行う業者、地域住民への適切なコスト補償という観点から、除雪費に係る除雪補助単価について検討を深める時期にあると考える。</w:t>
      </w:r>
    </w:p>
    <w:p w14:paraId="55634F56" w14:textId="77777777" w:rsidR="0011641B" w:rsidRDefault="0011641B" w:rsidP="0011641B">
      <w:pPr>
        <w:pStyle w:val="a3"/>
        <w:ind w:leftChars="0" w:left="814" w:firstLineChars="100" w:firstLine="210"/>
      </w:pPr>
      <w:r w:rsidRPr="00E47FBE">
        <w:rPr>
          <w:rFonts w:hint="eastAsia"/>
        </w:rPr>
        <w:t>しかし、この単価については、従前の単価27円</w:t>
      </w:r>
      <w:r w:rsidRPr="00E47FBE">
        <w:t>/m</w:t>
      </w:r>
      <w:r w:rsidRPr="00E47FBE">
        <w:rPr>
          <w:rFonts w:hint="eastAsia"/>
        </w:rPr>
        <w:t>を段階的に改定し</w:t>
      </w:r>
      <w:r>
        <w:rPr>
          <w:rFonts w:hint="eastAsia"/>
        </w:rPr>
        <w:t>、現行の単価の</w:t>
      </w:r>
      <w:r>
        <w:t>30</w:t>
      </w:r>
      <w:r>
        <w:rPr>
          <w:rFonts w:hint="eastAsia"/>
        </w:rPr>
        <w:t>円/mに引き上げていることから、一定の理解を得ている。</w:t>
      </w:r>
    </w:p>
    <w:p w14:paraId="5DE77A92" w14:textId="77777777" w:rsidR="0011641B" w:rsidRDefault="0011641B" w:rsidP="0011641B">
      <w:pPr>
        <w:pStyle w:val="a3"/>
        <w:ind w:leftChars="0" w:left="814"/>
      </w:pPr>
    </w:p>
    <w:p w14:paraId="14561533" w14:textId="77777777" w:rsidR="0011641B" w:rsidRDefault="0011641B" w:rsidP="0011641B">
      <w:pPr>
        <w:pStyle w:val="a3"/>
        <w:numPr>
          <w:ilvl w:val="0"/>
          <w:numId w:val="2"/>
        </w:numPr>
        <w:ind w:leftChars="0"/>
      </w:pPr>
      <w:r>
        <w:rPr>
          <w:rFonts w:hint="eastAsia"/>
        </w:rPr>
        <w:t>地域の除雪実績に応じた支払い制度への変更について</w:t>
      </w:r>
    </w:p>
    <w:p w14:paraId="4577F70E" w14:textId="77777777" w:rsidR="0011641B" w:rsidRPr="00E47FBE" w:rsidRDefault="0011641B" w:rsidP="0011641B">
      <w:pPr>
        <w:pStyle w:val="a3"/>
        <w:ind w:leftChars="0" w:left="814"/>
      </w:pPr>
      <w:r w:rsidRPr="00497DB3">
        <w:rPr>
          <w:rFonts w:hint="eastAsia"/>
          <w:color w:val="FF0000"/>
        </w:rPr>
        <w:t xml:space="preserve">　</w:t>
      </w:r>
      <w:r w:rsidRPr="00E47FBE">
        <w:rPr>
          <w:rFonts w:hint="eastAsia"/>
        </w:rPr>
        <w:t>そもそも、狭隘道路除雪事業交付金は、町内会や自治振興会が実施する狭隘道路の除雪に対してその費用の一部を助成するものであるとされている。</w:t>
      </w:r>
    </w:p>
    <w:p w14:paraId="264DB066" w14:textId="374D7D8A" w:rsidR="0011641B" w:rsidRPr="00E47FBE" w:rsidRDefault="0011641B" w:rsidP="0011641B">
      <w:pPr>
        <w:ind w:leftChars="405" w:left="850" w:firstLineChars="100" w:firstLine="210"/>
        <w:rPr>
          <w:strike/>
        </w:rPr>
      </w:pPr>
      <w:r w:rsidRPr="00E47FBE">
        <w:rPr>
          <w:rFonts w:hint="eastAsia"/>
        </w:rPr>
        <w:t>一方で、狭隘道路の除雪回数が、地域の利便性向上を目的として市の交付金算出除雪回数より多く除雪をしている地域、積雪状況を考慮した結果、交付対象の回数を下回っている地域、谷川水を利用した融雪による除雪方法の採用など、地域によりかかる費用は一律</w:t>
      </w:r>
      <w:r w:rsidR="00D544ED">
        <w:rPr>
          <w:rFonts w:hint="eastAsia"/>
        </w:rPr>
        <w:t>とは限らず</w:t>
      </w:r>
      <w:r w:rsidRPr="00E47FBE">
        <w:rPr>
          <w:rFonts w:hint="eastAsia"/>
        </w:rPr>
        <w:t>、狭隘道路除雪交付金の計算方法に基づく交付金額と実績額が乖離している事例があると聞く。</w:t>
      </w:r>
    </w:p>
    <w:p w14:paraId="0D750A81" w14:textId="77777777" w:rsidR="0011641B" w:rsidRPr="00E47FBE" w:rsidRDefault="0011641B" w:rsidP="0011641B">
      <w:pPr>
        <w:ind w:leftChars="405" w:left="850" w:firstLineChars="100" w:firstLine="210"/>
      </w:pPr>
      <w:r w:rsidRPr="00E47FBE">
        <w:rPr>
          <w:rFonts w:hint="eastAsia"/>
        </w:rPr>
        <w:t>また、狭隘道路除雪路線として申請した路線については、自治振興会、町内会または地域住民が責任をもって除雪する路線であることが認定基準の一つとして設けられている。</w:t>
      </w:r>
    </w:p>
    <w:p w14:paraId="5E20BB59" w14:textId="7A74BCE0" w:rsidR="0011641B" w:rsidRDefault="0011641B" w:rsidP="0011641B">
      <w:pPr>
        <w:ind w:leftChars="405" w:left="850" w:firstLineChars="100" w:firstLine="210"/>
      </w:pPr>
      <w:r w:rsidRPr="00E47FBE">
        <w:rPr>
          <w:rFonts w:hint="eastAsia"/>
        </w:rPr>
        <w:t>これらの趣旨を踏まえ、除雪の実態に合わせ、実績報告と請求書に基づく支払い</w:t>
      </w:r>
      <w:r w:rsidRPr="00E47FBE">
        <w:rPr>
          <w:rFonts w:hint="eastAsia"/>
        </w:rPr>
        <w:lastRenderedPageBreak/>
        <w:t>制度に変更することについては、除雪報告書・実績確認・収支決算書・写真など書類の作成に労力を費やすのではないかとの危惧など、除雪業者をはじめ区長・自</w:t>
      </w:r>
      <w:r>
        <w:rPr>
          <w:rFonts w:hint="eastAsia"/>
        </w:rPr>
        <w:t>治振興会・市担当部局の負担増の懸念が、多く寄せられた。</w:t>
      </w:r>
    </w:p>
    <w:p w14:paraId="6D956B5C" w14:textId="6BD23629" w:rsidR="0011641B" w:rsidRDefault="0011641B" w:rsidP="00E47FBE">
      <w:pPr>
        <w:ind w:leftChars="405" w:left="850" w:firstLineChars="100" w:firstLine="210"/>
      </w:pPr>
      <w:r>
        <w:rPr>
          <w:rFonts w:hint="eastAsia"/>
        </w:rPr>
        <w:t>このことから従前どおり、交付金制度での支払いが望まれる。</w:t>
      </w:r>
    </w:p>
    <w:sectPr w:rsidR="0011641B" w:rsidSect="00813A0B">
      <w:pgSz w:w="11906" w:h="16838"/>
      <w:pgMar w:top="136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57F"/>
    <w:multiLevelType w:val="hybridMultilevel"/>
    <w:tmpl w:val="522CF130"/>
    <w:lvl w:ilvl="0" w:tplc="6284BB8A">
      <w:start w:val="1"/>
      <w:numFmt w:val="decimalFullWidth"/>
      <w:lvlText w:val="(%1)"/>
      <w:lvlJc w:val="left"/>
      <w:pPr>
        <w:ind w:left="814" w:hanging="39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2B55BE7"/>
    <w:multiLevelType w:val="hybridMultilevel"/>
    <w:tmpl w:val="E858FE70"/>
    <w:lvl w:ilvl="0" w:tplc="7FF8EF7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33ACA"/>
    <w:multiLevelType w:val="hybridMultilevel"/>
    <w:tmpl w:val="0DEED70C"/>
    <w:lvl w:ilvl="0" w:tplc="5A62E5DE">
      <w:start w:val="1"/>
      <w:numFmt w:val="decimalEnclosedCircle"/>
      <w:lvlText w:val="%1"/>
      <w:lvlJc w:val="left"/>
      <w:pPr>
        <w:ind w:left="12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D1BE6"/>
    <w:multiLevelType w:val="hybridMultilevel"/>
    <w:tmpl w:val="D54A2EB4"/>
    <w:lvl w:ilvl="0" w:tplc="290AC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E04A5"/>
    <w:multiLevelType w:val="hybridMultilevel"/>
    <w:tmpl w:val="A8122830"/>
    <w:lvl w:ilvl="0" w:tplc="DCBCB0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D7BFB"/>
    <w:multiLevelType w:val="hybridMultilevel"/>
    <w:tmpl w:val="821A9D9A"/>
    <w:lvl w:ilvl="0" w:tplc="F40641B8">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6" w15:restartNumberingAfterBreak="0">
    <w:nsid w:val="7C8C50F4"/>
    <w:multiLevelType w:val="hybridMultilevel"/>
    <w:tmpl w:val="1C10D344"/>
    <w:lvl w:ilvl="0" w:tplc="FFFFFFFF">
      <w:start w:val="1"/>
      <w:numFmt w:val="decimalFullWidth"/>
      <w:lvlText w:val="(%1)"/>
      <w:lvlJc w:val="left"/>
      <w:pPr>
        <w:ind w:left="814" w:hanging="390"/>
      </w:pPr>
      <w:rPr>
        <w:rFonts w:hint="default"/>
      </w:rPr>
    </w:lvl>
    <w:lvl w:ilvl="1" w:tplc="5A62E5DE">
      <w:start w:val="1"/>
      <w:numFmt w:val="decimalEnclosedCircle"/>
      <w:lvlText w:val="%2"/>
      <w:lvlJc w:val="left"/>
      <w:pPr>
        <w:ind w:left="1204" w:hanging="360"/>
      </w:pPr>
      <w:rPr>
        <w:rFonts w:hint="default"/>
      </w:r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7" w15:restartNumberingAfterBreak="0">
    <w:nsid w:val="7E3171A9"/>
    <w:multiLevelType w:val="hybridMultilevel"/>
    <w:tmpl w:val="66C8656A"/>
    <w:lvl w:ilvl="0" w:tplc="F440D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69"/>
    <w:rsid w:val="00000F14"/>
    <w:rsid w:val="0011641B"/>
    <w:rsid w:val="001461BF"/>
    <w:rsid w:val="00147CAA"/>
    <w:rsid w:val="00236B96"/>
    <w:rsid w:val="00261F69"/>
    <w:rsid w:val="0032253D"/>
    <w:rsid w:val="003414F4"/>
    <w:rsid w:val="003418E2"/>
    <w:rsid w:val="00361860"/>
    <w:rsid w:val="003D5C60"/>
    <w:rsid w:val="004E5B14"/>
    <w:rsid w:val="0059541F"/>
    <w:rsid w:val="005A10E1"/>
    <w:rsid w:val="005C7D0E"/>
    <w:rsid w:val="00622950"/>
    <w:rsid w:val="00683F6C"/>
    <w:rsid w:val="006B266F"/>
    <w:rsid w:val="006F56FD"/>
    <w:rsid w:val="00731B94"/>
    <w:rsid w:val="007651A6"/>
    <w:rsid w:val="007E1E56"/>
    <w:rsid w:val="007E4FC7"/>
    <w:rsid w:val="00813A0B"/>
    <w:rsid w:val="008A25DA"/>
    <w:rsid w:val="008D3D5D"/>
    <w:rsid w:val="00997DDB"/>
    <w:rsid w:val="00A42161"/>
    <w:rsid w:val="00A65450"/>
    <w:rsid w:val="00AE06C6"/>
    <w:rsid w:val="00B47B78"/>
    <w:rsid w:val="00B709E7"/>
    <w:rsid w:val="00CC0C89"/>
    <w:rsid w:val="00D544ED"/>
    <w:rsid w:val="00D842AD"/>
    <w:rsid w:val="00D86289"/>
    <w:rsid w:val="00DD235D"/>
    <w:rsid w:val="00DD418D"/>
    <w:rsid w:val="00E47FBE"/>
    <w:rsid w:val="00F20E24"/>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839CF"/>
  <w15:chartTrackingRefBased/>
  <w15:docId w15:val="{A2D677ED-3A8C-4F11-B25D-9F79B80F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27"/>
    <w:pPr>
      <w:ind w:leftChars="400" w:left="840"/>
    </w:pPr>
  </w:style>
  <w:style w:type="table" w:styleId="a4">
    <w:name w:val="Table Grid"/>
    <w:basedOn w:val="a1"/>
    <w:uiPriority w:val="39"/>
    <w:rsid w:val="008D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2022-02-25T03:29:00Z</cp:lastPrinted>
  <dcterms:created xsi:type="dcterms:W3CDTF">2022-03-04T05:58:00Z</dcterms:created>
  <dcterms:modified xsi:type="dcterms:W3CDTF">2022-03-04T06:14:00Z</dcterms:modified>
</cp:coreProperties>
</file>